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12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20/11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24/11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Không thầy đố mày làm nên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20/11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Chào mừng ngày nhà giáo Việt Nam 20-11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Làm thỏ con bằng giấy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24 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Tính chất giao hoán và kết hợp của phép cộng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 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Luyện từ và câu: Tính từ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24: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Tính chất giao hoán và kết hợp của phép cộng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 8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hiểu cách viết hướng dẫn thực hiện một công việc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</w:rPr>
              <w:t>Bài 2: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highlight w:val="white"/>
                <w:lang w:val="en-MY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 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Nhiệt độ và sự truyền nhiệt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10: Một số nét văn hóa  ở vùng Đồng bằng Bắc Bộ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Yêu Lao động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Thông điệp yêu thương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22/11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22: Tiết1: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Bức tường có nhiều phép lạ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22: Tiết2 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Bức tường có nhiều phép lạ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24: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en-US"/>
              </w:rPr>
              <w:t>Bài 4: Gieo hạt hoa, cây cảnh trong chậu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23/11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25: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Tìm hai số biết tổng và hiệu của hai số đó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 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22: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Viết hướng dẫn thực hiện một công việc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24/11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25: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22: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Nhà phát minh và bà cụ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10: Một số nét văn hóa  ở vùng Đồng bằng Bắc Bộ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 xml:space="preserve">(Tiết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highlight w:val="white"/>
                <w:lang w:val="en-MY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Nhiệt độ và sự truyền nhiệt</w:t>
            </w:r>
            <w:r>
              <w:rPr>
                <w:rFonts w:hint="default" w:ascii="Times New Roman" w:hAnsi="Times New Roman" w:cs="Times New Roman"/>
                <w:b/>
                <w:color w:val="000000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 xml:space="preserve">Tiết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)</w:t>
            </w:r>
          </w:p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12: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Món quà tặng thầy cô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1192FB8"/>
    <w:rsid w:val="02403E71"/>
    <w:rsid w:val="1F9163EC"/>
    <w:rsid w:val="34321642"/>
    <w:rsid w:val="40801712"/>
    <w:rsid w:val="45732643"/>
    <w:rsid w:val="45BF173A"/>
    <w:rsid w:val="468F4059"/>
    <w:rsid w:val="46F3302B"/>
    <w:rsid w:val="56E77C3A"/>
    <w:rsid w:val="636635D9"/>
    <w:rsid w:val="65191D7E"/>
    <w:rsid w:val="69034184"/>
    <w:rsid w:val="6AF92EF1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2023-11-16T04:40:40Z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3F097AA6D0A64E518829CFF07A5163C5_12</vt:lpwstr>
  </property>
</Properties>
</file>